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E8E14" w14:textId="77777777" w:rsidR="009D7198" w:rsidRDefault="009D7198"/>
    <w:p w14:paraId="1D4FDD6F" w14:textId="77777777" w:rsidR="00DA5696" w:rsidRDefault="00DA5696"/>
    <w:p w14:paraId="569D43A5" w14:textId="1BEEBE6C" w:rsidR="009D7198" w:rsidRDefault="00FE34E1">
      <w:r>
        <w:t xml:space="preserve">Dear </w:t>
      </w:r>
    </w:p>
    <w:p w14:paraId="20B62160" w14:textId="77777777" w:rsidR="009001C1" w:rsidRDefault="009001C1"/>
    <w:p w14:paraId="2714CF7E" w14:textId="21D805B6" w:rsidR="009D7198" w:rsidRPr="00AC54ED" w:rsidRDefault="0016010C" w:rsidP="00AC54ED">
      <w:pPr>
        <w:rPr>
          <w:b/>
          <w:bCs/>
        </w:rPr>
      </w:pPr>
      <w:r>
        <w:rPr>
          <w:b/>
          <w:bCs/>
        </w:rPr>
        <w:t>Update on 90/180 Schengen restrictions and the EU Entry/Exit System</w:t>
      </w:r>
    </w:p>
    <w:p w14:paraId="7CCB7848" w14:textId="77777777" w:rsidR="007B3E3D" w:rsidRDefault="007B3E3D" w:rsidP="00AC54ED"/>
    <w:p w14:paraId="4A0D81C8" w14:textId="3F2FACD7" w:rsidR="00ED39D1" w:rsidRPr="00AC54ED" w:rsidRDefault="00DA5696" w:rsidP="00AC54ED">
      <w:r>
        <w:t>As a constituent,</w:t>
      </w:r>
      <w:r w:rsidR="002C5840" w:rsidRPr="00AC54ED">
        <w:t xml:space="preserve"> </w:t>
      </w:r>
      <w:r w:rsidR="00BC364D" w:rsidRPr="00AC54ED">
        <w:t xml:space="preserve">I am </w:t>
      </w:r>
      <w:r w:rsidR="00A52AEF" w:rsidRPr="00AC54ED">
        <w:t xml:space="preserve">writing to </w:t>
      </w:r>
      <w:r w:rsidR="0016010C">
        <w:t xml:space="preserve">update you on the industry’s concerns about the impact of </w:t>
      </w:r>
      <w:r w:rsidR="00DC40CE">
        <w:t xml:space="preserve">Schengen travel restrictions ahead of the introduction of the EU Entry/Exit System </w:t>
      </w:r>
      <w:r w:rsidR="00F23738">
        <w:t xml:space="preserve">in October. </w:t>
      </w:r>
    </w:p>
    <w:p w14:paraId="025E0F45" w14:textId="77777777" w:rsidR="009D7198" w:rsidRPr="00AC54ED" w:rsidRDefault="009D7198" w:rsidP="00AC54ED"/>
    <w:p w14:paraId="75163CD2" w14:textId="5ACD96C7" w:rsidR="009D7198" w:rsidRPr="00AC54ED" w:rsidRDefault="00512E92" w:rsidP="00AC54ED">
      <w:r w:rsidRPr="00AC54ED">
        <w:t xml:space="preserve">As the new Government have </w:t>
      </w:r>
      <w:r w:rsidR="00724130" w:rsidRPr="00AC54ED">
        <w:t>outlined economic growth as one of their key missions,</w:t>
      </w:r>
      <w:r w:rsidR="00FE34E1" w:rsidRPr="00AC54ED">
        <w:t xml:space="preserve"> I must stress to you how important a healthy logistics </w:t>
      </w:r>
      <w:r w:rsidR="00DA5696">
        <w:t xml:space="preserve">and coach </w:t>
      </w:r>
      <w:r w:rsidR="00FE34E1" w:rsidRPr="00AC54ED">
        <w:t>industry is in achieving that</w:t>
      </w:r>
      <w:r w:rsidR="00AC676D" w:rsidRPr="00AC54ED">
        <w:t>.</w:t>
      </w:r>
      <w:r w:rsidR="00FE34E1" w:rsidRPr="00AC54ED">
        <w:t xml:space="preserve"> As you are no doubt aware, the road haulage industry is critical to our nation’s economic success. 8</w:t>
      </w:r>
      <w:r w:rsidR="00724130" w:rsidRPr="00AC54ED">
        <w:t>1</w:t>
      </w:r>
      <w:r w:rsidR="00FE34E1" w:rsidRPr="00AC54ED">
        <w:t xml:space="preserve">% of freight in this country is </w:t>
      </w:r>
      <w:proofErr w:type="gramStart"/>
      <w:r w:rsidR="00FE34E1" w:rsidRPr="00AC54ED">
        <w:t>moved</w:t>
      </w:r>
      <w:proofErr w:type="gramEnd"/>
      <w:r w:rsidR="00FE34E1" w:rsidRPr="00AC54ED">
        <w:t xml:space="preserve"> by road, with that proportion rising to 98% for food and agricultural products.  </w:t>
      </w:r>
    </w:p>
    <w:p w14:paraId="225FE258" w14:textId="77777777" w:rsidR="009D7198" w:rsidRPr="00AC54ED" w:rsidRDefault="009D7198" w:rsidP="00AC54ED"/>
    <w:p w14:paraId="5D61602C" w14:textId="1478FE1F" w:rsidR="00D03AB2" w:rsidRPr="00AC54ED" w:rsidRDefault="00724130" w:rsidP="00AC54ED">
      <w:r w:rsidRPr="00AC54ED">
        <w:t xml:space="preserve">The Government’s desire to reset our relationship with the EU is an opportunity for our </w:t>
      </w:r>
      <w:proofErr w:type="gramStart"/>
      <w:r w:rsidRPr="00AC54ED">
        <w:t>industry</w:t>
      </w:r>
      <w:proofErr w:type="gramEnd"/>
      <w:r w:rsidRPr="00AC54ED">
        <w:t xml:space="preserve"> which has suffered considerably from additional border and customs checks which have added cost, delay and bureaucracy to </w:t>
      </w:r>
      <w:proofErr w:type="spellStart"/>
      <w:r w:rsidRPr="00AC54ED">
        <w:t>hauliers</w:t>
      </w:r>
      <w:proofErr w:type="spellEnd"/>
      <w:r w:rsidRPr="00AC54ED">
        <w:t xml:space="preserve"> crossing our borders. </w:t>
      </w:r>
      <w:r w:rsidR="00C45BA5" w:rsidRPr="00AC54ED">
        <w:t xml:space="preserve">The Government needs to consider </w:t>
      </w:r>
      <w:r w:rsidR="00D03AB2" w:rsidRPr="00AC54ED">
        <w:t>the impact of Schengen Travel restrictions on the UK haulage industr</w:t>
      </w:r>
      <w:r w:rsidR="00C45BA5" w:rsidRPr="00AC54ED">
        <w:t>y</w:t>
      </w:r>
      <w:r w:rsidR="00D03AB2" w:rsidRPr="00AC54ED">
        <w:t xml:space="preserve"> and in </w:t>
      </w:r>
      <w:r w:rsidR="00C45BA5" w:rsidRPr="00AC54ED">
        <w:t>their</w:t>
      </w:r>
      <w:r w:rsidR="00D03AB2" w:rsidRPr="00AC54ED">
        <w:t xml:space="preserve"> discussions with the EU Commission. </w:t>
      </w:r>
    </w:p>
    <w:p w14:paraId="6E4A7077" w14:textId="77777777" w:rsidR="007B3E3D" w:rsidRDefault="007B3E3D" w:rsidP="00AC54ED"/>
    <w:p w14:paraId="17A23CF6" w14:textId="173ADF53" w:rsidR="00D03AB2" w:rsidRPr="00AC54ED" w:rsidRDefault="00D03AB2" w:rsidP="00AC54ED">
      <w:r w:rsidRPr="00AC54ED">
        <w:t xml:space="preserve">A significant issue is the limit on days that drivers can stay in the Schengen Zone - the 90/180 rule. </w:t>
      </w:r>
      <w:r w:rsidR="00C45BA5" w:rsidRPr="00AC54ED">
        <w:t xml:space="preserve">With the </w:t>
      </w:r>
      <w:r w:rsidRPr="00AC54ED">
        <w:t>upcoming introduction of the EU Entry/Exit System</w:t>
      </w:r>
      <w:r w:rsidR="00C45BA5" w:rsidRPr="00AC54ED">
        <w:t>, th</w:t>
      </w:r>
      <w:r w:rsidR="00AC54ED" w:rsidRPr="00AC54ED">
        <w:t xml:space="preserve">e enforcement of the 90/180 rule will have a </w:t>
      </w:r>
      <w:r w:rsidRPr="00AC54ED">
        <w:t>severe impact on UK haulage businesses carrying out international haulage</w:t>
      </w:r>
      <w:r w:rsidR="00DA5696">
        <w:t xml:space="preserve"> and coach travel</w:t>
      </w:r>
      <w:r w:rsidRPr="00AC54ED">
        <w:t xml:space="preserve">. UK </w:t>
      </w:r>
      <w:proofErr w:type="spellStart"/>
      <w:r w:rsidRPr="00AC54ED">
        <w:t>hauliers</w:t>
      </w:r>
      <w:proofErr w:type="spellEnd"/>
      <w:r w:rsidRPr="00AC54ED">
        <w:t xml:space="preserve"> rely on UK drivers to enable trade and exports to Europe as well as imports to the UK. </w:t>
      </w:r>
      <w:r w:rsidR="00AC54ED" w:rsidRPr="00AC54ED">
        <w:t>Research by the Road Haulage Association</w:t>
      </w:r>
      <w:r w:rsidRPr="00AC54ED">
        <w:t xml:space="preserve"> found that 80% of operators expect a decrease in business following the introduction of EES and the total enforcement of the 90/180 rule. As a result, operators predict they will need to lay off 54% of their workforce, including 63% of their drivers who regularly work in the EU.</w:t>
      </w:r>
    </w:p>
    <w:p w14:paraId="13F66A4C" w14:textId="77777777" w:rsidR="00D03AB2" w:rsidRPr="00AC54ED" w:rsidRDefault="00D03AB2" w:rsidP="00AC54ED"/>
    <w:p w14:paraId="6F589350" w14:textId="77777777" w:rsidR="00D03AB2" w:rsidRPr="00AC54ED" w:rsidRDefault="00D03AB2" w:rsidP="00AC54ED">
      <w:r w:rsidRPr="00AC54ED">
        <w:t xml:space="preserve">The UK has the biggest and best companies and expertise in this area, but with the onset of EES, they will no longer be able to operate. Although the previous Government introduced Dual Registration to support specialist events </w:t>
      </w:r>
      <w:proofErr w:type="spellStart"/>
      <w:r w:rsidRPr="00AC54ED">
        <w:t>hauliers</w:t>
      </w:r>
      <w:proofErr w:type="spellEnd"/>
      <w:r w:rsidRPr="00AC54ED">
        <w:t>, this does not resolve the issue.</w:t>
      </w:r>
    </w:p>
    <w:p w14:paraId="34185CA0" w14:textId="77777777" w:rsidR="00D03AB2" w:rsidRPr="00AC54ED" w:rsidRDefault="00D03AB2" w:rsidP="00AC54ED"/>
    <w:p w14:paraId="25A623A5" w14:textId="78B06B35" w:rsidR="00D03AB2" w:rsidRPr="00AC54ED" w:rsidRDefault="00D03AB2" w:rsidP="00AC54ED">
      <w:r w:rsidRPr="00AC54ED">
        <w:t xml:space="preserve">We believe a professional drivers’ exemption from Schengen restrictions for those who are transporting goods or people between the UK and EU on a return journey is needed and would </w:t>
      </w:r>
      <w:r w:rsidR="00F23738">
        <w:t xml:space="preserve">be grateful for your support in raising this issue in Parliament and </w:t>
      </w:r>
      <w:r w:rsidR="003B7101">
        <w:t>the relevant Ministers</w:t>
      </w:r>
      <w:r w:rsidRPr="00AC54ED">
        <w:t xml:space="preserve">. </w:t>
      </w:r>
    </w:p>
    <w:p w14:paraId="7445C0F5" w14:textId="77777777" w:rsidR="00AC54ED" w:rsidRPr="00AC54ED" w:rsidRDefault="00AC54ED" w:rsidP="00AC54ED"/>
    <w:p w14:paraId="7587BEDA" w14:textId="4D46FD40" w:rsidR="00724130" w:rsidRPr="00AC54ED" w:rsidRDefault="00724130" w:rsidP="00AC54ED">
      <w:r w:rsidRPr="00AC54ED">
        <w:t xml:space="preserve">I would be delighted to </w:t>
      </w:r>
      <w:r w:rsidR="003B7101">
        <w:t>meet with you</w:t>
      </w:r>
      <w:r w:rsidRPr="00AC54ED">
        <w:t xml:space="preserve"> to discuss in more detail the issues affecting </w:t>
      </w:r>
      <w:r w:rsidR="00DA5696">
        <w:t>my business</w:t>
      </w:r>
      <w:r w:rsidRPr="00AC54ED">
        <w:t xml:space="preserve"> as well as potential solutions. </w:t>
      </w:r>
    </w:p>
    <w:p w14:paraId="73B1AE53" w14:textId="77777777" w:rsidR="00724130" w:rsidRDefault="00724130" w:rsidP="00724130"/>
    <w:p w14:paraId="20F693FA" w14:textId="77777777" w:rsidR="00724130" w:rsidRPr="00AC54ED" w:rsidRDefault="00724130" w:rsidP="00AC54ED">
      <w:r w:rsidRPr="00AC54ED">
        <w:t>Yours sincerely,</w:t>
      </w:r>
    </w:p>
    <w:p w14:paraId="7445206B" w14:textId="77777777" w:rsidR="00724130" w:rsidRDefault="00724130"/>
    <w:p w14:paraId="35F67380" w14:textId="77777777" w:rsidR="00A13043" w:rsidRDefault="00A13043"/>
    <w:p w14:paraId="52DBAABA" w14:textId="77777777" w:rsidR="00A13043" w:rsidRDefault="00A13043"/>
    <w:p w14:paraId="04D59206" w14:textId="77777777" w:rsidR="00DE5BFA" w:rsidRDefault="00DE5BFA"/>
    <w:p w14:paraId="59745F25" w14:textId="77777777" w:rsidR="00DE5BFA" w:rsidRDefault="00DE5BFA"/>
    <w:p w14:paraId="324BCF15" w14:textId="77777777" w:rsidR="00DE5BFA" w:rsidRDefault="00DE5BFA"/>
    <w:p w14:paraId="66C6968F" w14:textId="77777777" w:rsidR="00DE5BFA" w:rsidRDefault="00DE5BFA"/>
    <w:sectPr w:rsidR="00DE5BFA">
      <w:pgSz w:w="11906" w:h="16838"/>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5804037A">
      <w:start w:val="1"/>
      <w:numFmt w:val="bullet"/>
      <w:lvlText w:val=""/>
      <w:lvlJc w:val="left"/>
      <w:pPr>
        <w:ind w:left="720" w:hanging="360"/>
      </w:pPr>
      <w:rPr>
        <w:rFonts w:ascii="Symbol" w:hAnsi="Symbol"/>
        <w:b w:val="0"/>
        <w:bCs w:val="0"/>
      </w:rPr>
    </w:lvl>
    <w:lvl w:ilvl="1" w:tplc="BA44476E">
      <w:start w:val="1"/>
      <w:numFmt w:val="bullet"/>
      <w:lvlText w:val="o"/>
      <w:lvlJc w:val="left"/>
      <w:pPr>
        <w:tabs>
          <w:tab w:val="num" w:pos="1440"/>
        </w:tabs>
        <w:ind w:left="1440" w:hanging="360"/>
      </w:pPr>
      <w:rPr>
        <w:rFonts w:ascii="Courier New" w:hAnsi="Courier New"/>
      </w:rPr>
    </w:lvl>
    <w:lvl w:ilvl="2" w:tplc="BA723FB6">
      <w:start w:val="1"/>
      <w:numFmt w:val="bullet"/>
      <w:lvlText w:val=""/>
      <w:lvlJc w:val="left"/>
      <w:pPr>
        <w:tabs>
          <w:tab w:val="num" w:pos="2160"/>
        </w:tabs>
        <w:ind w:left="2160" w:hanging="360"/>
      </w:pPr>
      <w:rPr>
        <w:rFonts w:ascii="Wingdings" w:hAnsi="Wingdings"/>
      </w:rPr>
    </w:lvl>
    <w:lvl w:ilvl="3" w:tplc="7CA67BD4">
      <w:start w:val="1"/>
      <w:numFmt w:val="bullet"/>
      <w:lvlText w:val=""/>
      <w:lvlJc w:val="left"/>
      <w:pPr>
        <w:tabs>
          <w:tab w:val="num" w:pos="2880"/>
        </w:tabs>
        <w:ind w:left="2880" w:hanging="360"/>
      </w:pPr>
      <w:rPr>
        <w:rFonts w:ascii="Symbol" w:hAnsi="Symbol"/>
      </w:rPr>
    </w:lvl>
    <w:lvl w:ilvl="4" w:tplc="DC1E26EA">
      <w:start w:val="1"/>
      <w:numFmt w:val="bullet"/>
      <w:lvlText w:val="o"/>
      <w:lvlJc w:val="left"/>
      <w:pPr>
        <w:tabs>
          <w:tab w:val="num" w:pos="3600"/>
        </w:tabs>
        <w:ind w:left="3600" w:hanging="360"/>
      </w:pPr>
      <w:rPr>
        <w:rFonts w:ascii="Courier New" w:hAnsi="Courier New"/>
      </w:rPr>
    </w:lvl>
    <w:lvl w:ilvl="5" w:tplc="56BA81CC">
      <w:start w:val="1"/>
      <w:numFmt w:val="bullet"/>
      <w:lvlText w:val=""/>
      <w:lvlJc w:val="left"/>
      <w:pPr>
        <w:tabs>
          <w:tab w:val="num" w:pos="4320"/>
        </w:tabs>
        <w:ind w:left="4320" w:hanging="360"/>
      </w:pPr>
      <w:rPr>
        <w:rFonts w:ascii="Wingdings" w:hAnsi="Wingdings"/>
      </w:rPr>
    </w:lvl>
    <w:lvl w:ilvl="6" w:tplc="008C3CFE">
      <w:start w:val="1"/>
      <w:numFmt w:val="bullet"/>
      <w:lvlText w:val=""/>
      <w:lvlJc w:val="left"/>
      <w:pPr>
        <w:tabs>
          <w:tab w:val="num" w:pos="5040"/>
        </w:tabs>
        <w:ind w:left="5040" w:hanging="360"/>
      </w:pPr>
      <w:rPr>
        <w:rFonts w:ascii="Symbol" w:hAnsi="Symbol"/>
      </w:rPr>
    </w:lvl>
    <w:lvl w:ilvl="7" w:tplc="4A7275E8">
      <w:start w:val="1"/>
      <w:numFmt w:val="bullet"/>
      <w:lvlText w:val="o"/>
      <w:lvlJc w:val="left"/>
      <w:pPr>
        <w:tabs>
          <w:tab w:val="num" w:pos="5760"/>
        </w:tabs>
        <w:ind w:left="5760" w:hanging="360"/>
      </w:pPr>
      <w:rPr>
        <w:rFonts w:ascii="Courier New" w:hAnsi="Courier New"/>
      </w:rPr>
    </w:lvl>
    <w:lvl w:ilvl="8" w:tplc="E0CEF242">
      <w:start w:val="1"/>
      <w:numFmt w:val="bullet"/>
      <w:lvlText w:val=""/>
      <w:lvlJc w:val="left"/>
      <w:pPr>
        <w:tabs>
          <w:tab w:val="num" w:pos="6480"/>
        </w:tabs>
        <w:ind w:left="6480" w:hanging="360"/>
      </w:pPr>
      <w:rPr>
        <w:rFonts w:ascii="Wingdings" w:hAnsi="Wingdings"/>
      </w:rPr>
    </w:lvl>
  </w:abstractNum>
  <w:num w:numId="1" w16cid:durableId="1275599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198"/>
    <w:rsid w:val="00016247"/>
    <w:rsid w:val="000A238F"/>
    <w:rsid w:val="00107C0B"/>
    <w:rsid w:val="00137672"/>
    <w:rsid w:val="0016010C"/>
    <w:rsid w:val="00246A8D"/>
    <w:rsid w:val="002644CA"/>
    <w:rsid w:val="002C5840"/>
    <w:rsid w:val="003B7101"/>
    <w:rsid w:val="00436FBC"/>
    <w:rsid w:val="00463405"/>
    <w:rsid w:val="004B27F7"/>
    <w:rsid w:val="00512E92"/>
    <w:rsid w:val="00573B12"/>
    <w:rsid w:val="005A3D93"/>
    <w:rsid w:val="005E6BF1"/>
    <w:rsid w:val="00724130"/>
    <w:rsid w:val="007A7C2B"/>
    <w:rsid w:val="007B0D8D"/>
    <w:rsid w:val="007B3E3D"/>
    <w:rsid w:val="00800A66"/>
    <w:rsid w:val="00801224"/>
    <w:rsid w:val="00813888"/>
    <w:rsid w:val="009001C1"/>
    <w:rsid w:val="009738D6"/>
    <w:rsid w:val="00974BFA"/>
    <w:rsid w:val="009D7198"/>
    <w:rsid w:val="009E14E4"/>
    <w:rsid w:val="00A02A92"/>
    <w:rsid w:val="00A13043"/>
    <w:rsid w:val="00A248C2"/>
    <w:rsid w:val="00A52AEF"/>
    <w:rsid w:val="00A74FCB"/>
    <w:rsid w:val="00AC4E73"/>
    <w:rsid w:val="00AC54ED"/>
    <w:rsid w:val="00AC676D"/>
    <w:rsid w:val="00AD501C"/>
    <w:rsid w:val="00BA7261"/>
    <w:rsid w:val="00BC364D"/>
    <w:rsid w:val="00C200BC"/>
    <w:rsid w:val="00C44743"/>
    <w:rsid w:val="00C45BA5"/>
    <w:rsid w:val="00C61DC8"/>
    <w:rsid w:val="00CE5DB8"/>
    <w:rsid w:val="00D03AB2"/>
    <w:rsid w:val="00D06A43"/>
    <w:rsid w:val="00D24BFA"/>
    <w:rsid w:val="00DA5696"/>
    <w:rsid w:val="00DC40CE"/>
    <w:rsid w:val="00DE5BFA"/>
    <w:rsid w:val="00DF182E"/>
    <w:rsid w:val="00E72294"/>
    <w:rsid w:val="00E910EA"/>
    <w:rsid w:val="00EC3E8A"/>
    <w:rsid w:val="00EC4CED"/>
    <w:rsid w:val="00ED39D1"/>
    <w:rsid w:val="00F23738"/>
    <w:rsid w:val="00F322F8"/>
    <w:rsid w:val="00F453BC"/>
    <w:rsid w:val="00FC3AD4"/>
    <w:rsid w:val="00FD10B2"/>
    <w:rsid w:val="00FE3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CC34F"/>
  <w15:docId w15:val="{03F9DBB8-3EB4-48C3-8FD9-97A12E350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ptos" w:eastAsia="Aptos" w:hAnsi="Aptos" w:cs="Aptos"/>
      <w:sz w:val="22"/>
      <w:szCs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ptos" w:eastAsia="Aptos"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998423">
      <w:bodyDiv w:val="1"/>
      <w:marLeft w:val="0"/>
      <w:marRight w:val="0"/>
      <w:marTop w:val="0"/>
      <w:marBottom w:val="0"/>
      <w:divBdr>
        <w:top w:val="none" w:sz="0" w:space="0" w:color="auto"/>
        <w:left w:val="none" w:sz="0" w:space="0" w:color="auto"/>
        <w:bottom w:val="none" w:sz="0" w:space="0" w:color="auto"/>
        <w:right w:val="none" w:sz="0" w:space="0" w:color="auto"/>
      </w:divBdr>
    </w:div>
    <w:div w:id="791366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2AA30FBC92E3488D2C2D683E381E67" ma:contentTypeVersion="18" ma:contentTypeDescription="Create a new document." ma:contentTypeScope="" ma:versionID="a0164ed2844d814cbfcfc322248d7f9f">
  <xsd:schema xmlns:xsd="http://www.w3.org/2001/XMLSchema" xmlns:xs="http://www.w3.org/2001/XMLSchema" xmlns:p="http://schemas.microsoft.com/office/2006/metadata/properties" xmlns:ns2="e6c9c1e8-f330-491a-aaeb-1ec2cd95f844" xmlns:ns3="b776af71-ced7-4859-ba68-830c5297cacb" targetNamespace="http://schemas.microsoft.com/office/2006/metadata/properties" ma:root="true" ma:fieldsID="0c05db7214097a1af437d722133ab91d" ns2:_="" ns3:_="">
    <xsd:import namespace="e6c9c1e8-f330-491a-aaeb-1ec2cd95f844"/>
    <xsd:import namespace="b776af71-ced7-4859-ba68-830c5297ca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9c1e8-f330-491a-aaeb-1ec2cd95f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9c4e749-c872-4c72-bddd-41e80bf780a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6af71-ced7-4859-ba68-830c5297ca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1f86ae-6c03-456b-b68e-902aa028fd8e}" ma:internalName="TaxCatchAll" ma:showField="CatchAllData" ma:web="b776af71-ced7-4859-ba68-830c5297c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BE8087-1742-4B49-AD9A-83245FDE1CDD}">
  <ds:schemaRefs>
    <ds:schemaRef ds:uri="http://schemas.microsoft.com/sharepoint/v3/contenttype/forms"/>
  </ds:schemaRefs>
</ds:datastoreItem>
</file>

<file path=customXml/itemProps2.xml><?xml version="1.0" encoding="utf-8"?>
<ds:datastoreItem xmlns:ds="http://schemas.openxmlformats.org/officeDocument/2006/customXml" ds:itemID="{3C5C6979-586A-410F-A418-C60F364D4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9c1e8-f330-491a-aaeb-1ec2cd95f844"/>
    <ds:schemaRef ds:uri="b776af71-ced7-4859-ba68-830c5297c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372</Words>
  <Characters>2125</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Declan Pang</dc:creator>
  <cp:lastModifiedBy>Declan Pang</cp:lastModifiedBy>
  <cp:revision>2</cp:revision>
  <dcterms:created xsi:type="dcterms:W3CDTF">2025-07-22T08:02:00Z</dcterms:created>
  <dcterms:modified xsi:type="dcterms:W3CDTF">2025-07-22T08:02:00Z</dcterms:modified>
</cp:coreProperties>
</file>